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85" w:rsidRDefault="00635485" w:rsidP="00036F35">
      <w:pPr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Порядок расчета стоимости типовых и не</w:t>
      </w:r>
      <w:r w:rsidRPr="00036F35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типовых услуг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635485" w:rsidRDefault="00635485" w:rsidP="00036F35">
      <w:pPr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036F35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ЦКП «Промышленные биотехнологии»</w:t>
      </w:r>
      <w:bookmarkStart w:id="0" w:name="_GoBack"/>
      <w:bookmarkEnd w:id="0"/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635485" w:rsidRDefault="00635485" w:rsidP="00036F35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В стоимость 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разовой типовой и не типовой услуги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складывается из следующих составляющих:</w:t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r w:rsidRPr="00036F35">
        <w:rPr>
          <w:rFonts w:ascii="Times New Roman" w:hAnsi="Times New Roman" w:cs="Times New Roman"/>
          <w:color w:val="444444"/>
          <w:sz w:val="24"/>
          <w:szCs w:val="24"/>
        </w:rPr>
        <w:t>стоимость расходных материалов</w:t>
      </w:r>
      <w:r>
        <w:rPr>
          <w:rFonts w:ascii="Times New Roman" w:hAnsi="Times New Roman" w:cs="Times New Roman"/>
          <w:color w:val="444444"/>
          <w:sz w:val="24"/>
          <w:szCs w:val="24"/>
        </w:rPr>
        <w:t>: рассчитывается исходя из закупочных цен на момент покупки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63548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r w:rsidRPr="00036F35">
        <w:rPr>
          <w:rFonts w:ascii="Times New Roman" w:hAnsi="Times New Roman" w:cs="Times New Roman"/>
          <w:color w:val="444444"/>
          <w:sz w:val="24"/>
          <w:szCs w:val="24"/>
        </w:rPr>
        <w:t>стоимость, вносимую на амортизацию оборудования</w:t>
      </w:r>
      <w:r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635485" w:rsidRDefault="00635485" w:rsidP="00036F35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</w:p>
    <w:p w:rsidR="00635485" w:rsidRDefault="00635485" w:rsidP="00036F35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r w:rsidRPr="00036F35">
        <w:rPr>
          <w:rFonts w:ascii="Times New Roman" w:hAnsi="Times New Roman" w:cs="Times New Roman"/>
          <w:color w:val="444444"/>
          <w:sz w:val="24"/>
          <w:szCs w:val="24"/>
        </w:rPr>
        <w:t>СТу = Т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1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*С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1</w:t>
      </w:r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+ Т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*С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2</w:t>
      </w:r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+ …. + T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n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*С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n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  <w:t>где: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  <w:t>СТу – стоимость,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вносимая на амортизацию,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 руб.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  <w:t>Т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1</w:t>
      </w:r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– время работы конкретного прибора, в часах;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  <w:t>С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1</w:t>
      </w:r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– себестоимость работы прибора, руб. в час;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  <w:t>T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n</w:t>
      </w:r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- время работы конкретного N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прибора, в часах;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  <w:t>С</w:t>
      </w:r>
      <w:r w:rsidRPr="00036F35">
        <w:rPr>
          <w:rFonts w:ascii="Times New Roman" w:hAnsi="Times New Roman" w:cs="Times New Roman"/>
          <w:color w:val="444444"/>
          <w:sz w:val="24"/>
          <w:szCs w:val="24"/>
          <w:vertAlign w:val="subscript"/>
        </w:rPr>
        <w:t>n</w:t>
      </w:r>
      <w:r w:rsidRPr="00036F35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- себестоимость работы N прибора, руб. в час</w:t>
      </w:r>
      <w:r>
        <w:rPr>
          <w:rFonts w:ascii="Times New Roman" w:hAnsi="Times New Roman" w:cs="Times New Roman"/>
          <w:color w:val="444444"/>
          <w:sz w:val="24"/>
          <w:szCs w:val="24"/>
        </w:rPr>
        <w:t>;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r w:rsidRPr="00036F35">
        <w:rPr>
          <w:rFonts w:ascii="Times New Roman" w:hAnsi="Times New Roman" w:cs="Times New Roman"/>
          <w:color w:val="444444"/>
          <w:sz w:val="24"/>
          <w:szCs w:val="24"/>
        </w:rPr>
        <w:t>стоимость работы оператора на оборудовании</w:t>
      </w:r>
      <w:r>
        <w:rPr>
          <w:rFonts w:ascii="Times New Roman" w:hAnsi="Times New Roman" w:cs="Times New Roman"/>
          <w:color w:val="444444"/>
          <w:sz w:val="24"/>
          <w:szCs w:val="24"/>
        </w:rPr>
        <w:t>: рассчитывается исходя из заработной платы оператора исходя из его квалификации и количества затраченных часов на выполнение услуги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r w:rsidRPr="00036F35">
        <w:rPr>
          <w:rFonts w:ascii="Times New Roman" w:hAnsi="Times New Roman" w:cs="Times New Roman"/>
          <w:color w:val="444444"/>
          <w:sz w:val="24"/>
          <w:szCs w:val="24"/>
        </w:rPr>
        <w:t>стоимость транспортных услуг</w:t>
      </w:r>
      <w:r>
        <w:rPr>
          <w:rFonts w:ascii="Times New Roman" w:hAnsi="Times New Roman" w:cs="Times New Roman"/>
          <w:color w:val="444444"/>
          <w:sz w:val="24"/>
          <w:szCs w:val="24"/>
        </w:rPr>
        <w:t>, в том числе курьерских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r w:rsidRPr="00036F35">
        <w:rPr>
          <w:rFonts w:ascii="Times New Roman" w:hAnsi="Times New Roman" w:cs="Times New Roman"/>
          <w:color w:val="444444"/>
          <w:sz w:val="24"/>
          <w:szCs w:val="24"/>
        </w:rPr>
        <w:t>стоимость услуг соисполнителей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(при их наличии) – исходя из протокола согласования цены на услуги соисполнителя</w:t>
      </w:r>
      <w:r w:rsidRPr="00036F35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r w:rsidRPr="00036F35">
        <w:rPr>
          <w:rFonts w:ascii="Times New Roman" w:hAnsi="Times New Roman" w:cs="Times New Roman"/>
          <w:color w:val="444444"/>
          <w:sz w:val="24"/>
          <w:szCs w:val="24"/>
        </w:rPr>
        <w:t xml:space="preserve">стоимость разработки методов и пр. (для нетиповых услуг); </w:t>
      </w:r>
    </w:p>
    <w:p w:rsidR="00635485" w:rsidRPr="00036F35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r w:rsidRPr="00036F35">
        <w:rPr>
          <w:rFonts w:ascii="Times New Roman" w:hAnsi="Times New Roman" w:cs="Times New Roman"/>
          <w:color w:val="444444"/>
          <w:sz w:val="24"/>
          <w:szCs w:val="24"/>
        </w:rPr>
        <w:t>расходы на общехозяйственные нужды;</w:t>
      </w:r>
    </w:p>
    <w:p w:rsidR="00635485" w:rsidRPr="00020B21" w:rsidRDefault="00635485" w:rsidP="00036F35">
      <w:pPr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444444"/>
          <w:sz w:val="24"/>
          <w:szCs w:val="24"/>
        </w:rPr>
      </w:pPr>
      <w:r w:rsidRPr="00036F35">
        <w:rPr>
          <w:rFonts w:ascii="Times New Roman" w:hAnsi="Times New Roman" w:cs="Times New Roman"/>
          <w:color w:val="444444"/>
          <w:sz w:val="24"/>
          <w:szCs w:val="24"/>
        </w:rPr>
        <w:t>налоги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в соответствии с законодательством РФ.</w:t>
      </w:r>
    </w:p>
    <w:p w:rsidR="00635485" w:rsidRPr="00020B21" w:rsidRDefault="00635485" w:rsidP="00020B21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635485" w:rsidRPr="00AB7FBC" w:rsidRDefault="00635485" w:rsidP="00020B21">
      <w:pPr>
        <w:ind w:firstLine="708"/>
        <w:jc w:val="center"/>
        <w:rPr>
          <w:rStyle w:val="translation-chunk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br w:type="page"/>
      </w:r>
      <w:r w:rsidRPr="00AB7FBC">
        <w:rPr>
          <w:rStyle w:val="translation-chunk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The procedure for calcu</w:t>
      </w:r>
      <w:r>
        <w:rPr>
          <w:rStyle w:val="translation-chunk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lating the cost of typical and un</w:t>
      </w:r>
      <w:r w:rsidRPr="00AB7FBC">
        <w:rPr>
          <w:rStyle w:val="translation-chunk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typical services</w:t>
      </w:r>
      <w:r w:rsidRPr="00AB7FBC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AB7FBC">
        <w:rPr>
          <w:rStyle w:val="translation-chunk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SAEC "Industrial biotechnology"</w:t>
      </w:r>
    </w:p>
    <w:p w:rsidR="00635485" w:rsidRPr="00020B21" w:rsidRDefault="00635485" w:rsidP="00020B2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B7FBC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Pr="00020B21">
        <w:rPr>
          <w:rFonts w:ascii="Times New Roman" w:hAnsi="Times New Roman" w:cs="Times New Roman"/>
          <w:sz w:val="24"/>
          <w:szCs w:val="24"/>
        </w:rPr>
        <w:t>The cost of a single typical and untypical services consists of the following</w:t>
      </w:r>
      <w:r w:rsidRPr="00020B21">
        <w:rPr>
          <w:rFonts w:ascii="Times New Roman" w:hAnsi="Times New Roman" w:cs="Times New Roman"/>
          <w:sz w:val="24"/>
          <w:szCs w:val="24"/>
        </w:rPr>
        <w:br/>
        <w:t>components:</w:t>
      </w:r>
    </w:p>
    <w:p w:rsidR="00635485" w:rsidRPr="00020B21" w:rsidRDefault="00635485" w:rsidP="00020B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0B21">
        <w:rPr>
          <w:rFonts w:ascii="Times New Roman" w:hAnsi="Times New Roman" w:cs="Times New Roman"/>
          <w:sz w:val="24"/>
          <w:szCs w:val="24"/>
        </w:rPr>
        <w:br/>
        <w:t>1. the cost of consumable materials is calculated on the basis of purchase prices for</w:t>
      </w:r>
      <w:r w:rsidRPr="00020B21">
        <w:rPr>
          <w:rFonts w:ascii="Times New Roman" w:hAnsi="Times New Roman" w:cs="Times New Roman"/>
          <w:sz w:val="24"/>
          <w:szCs w:val="24"/>
        </w:rPr>
        <w:br/>
        <w:t>the time of purchase;</w:t>
      </w:r>
      <w:r w:rsidRPr="00020B21">
        <w:rPr>
          <w:rFonts w:ascii="Times New Roman" w:hAnsi="Times New Roman" w:cs="Times New Roman"/>
          <w:sz w:val="24"/>
          <w:szCs w:val="24"/>
        </w:rPr>
        <w:br/>
        <w:t>2. the cost submitted for depreciation of equipment:</w:t>
      </w:r>
    </w:p>
    <w:p w:rsidR="00635485" w:rsidRPr="00020B21" w:rsidRDefault="00635485" w:rsidP="00020B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0B21">
        <w:rPr>
          <w:rFonts w:ascii="Times New Roman" w:hAnsi="Times New Roman" w:cs="Times New Roman"/>
          <w:sz w:val="24"/>
          <w:szCs w:val="24"/>
        </w:rPr>
        <w:br/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>
            <v:imagedata r:id="rId5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4pt;height:15.75pt">
            <v:imagedata r:id="rId5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t xml:space="preserve"> = </w:t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4.25pt;height:13.5pt">
            <v:imagedata r:id="rId6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28" type="#_x0000_t75" style="width:14.25pt;height:13.5pt">
            <v:imagedata r:id="rId6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t>*</w:t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29" type="#_x0000_t75" style="width:14.25pt;height:13.5pt">
            <v:imagedata r:id="rId7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30" type="#_x0000_t75" style="width:14.25pt;height:13.5pt">
            <v:imagedata r:id="rId7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t xml:space="preserve"> + </w:t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31" type="#_x0000_t75" style="width:14.25pt;height:13.5pt">
            <v:imagedata r:id="rId8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32" type="#_x0000_t75" style="width:14.25pt;height:13.5pt">
            <v:imagedata r:id="rId8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t>*</w:t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33" type="#_x0000_t75" style="width:14.25pt;height:13.5pt">
            <v:imagedata r:id="rId9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34" type="#_x0000_t75" style="width:14.25pt;height:13.5pt">
            <v:imagedata r:id="rId9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t xml:space="preserve"> + .... + </w:t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35" type="#_x0000_t75" style="width:16.5pt;height:13.5pt">
            <v:imagedata r:id="rId10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36" type="#_x0000_t75" style="width:16.5pt;height:13.5pt">
            <v:imagedata r:id="rId10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t>*</w:t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37" type="#_x0000_t75" style="width:16.5pt;height:13.5pt">
            <v:imagedata r:id="rId11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38" type="#_x0000_t75" style="width:16.5pt;height:13.5pt">
            <v:imagedata r:id="rId11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br/>
        <w:t>where:</w:t>
      </w:r>
      <w:r w:rsidRPr="00020B21">
        <w:rPr>
          <w:rFonts w:ascii="Times New Roman" w:hAnsi="Times New Roman" w:cs="Times New Roman"/>
          <w:sz w:val="24"/>
          <w:szCs w:val="24"/>
        </w:rPr>
        <w:br/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39" type="#_x0000_t75" style="width:24pt;height:15.75pt">
            <v:imagedata r:id="rId5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40" type="#_x0000_t75" style="width:24pt;height:15.75pt">
            <v:imagedata r:id="rId5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t xml:space="preserve"> – the cost submitted for depreciation of equipment, RUB.</w:t>
      </w:r>
      <w:r w:rsidRPr="00020B21">
        <w:rPr>
          <w:rFonts w:ascii="Times New Roman" w:hAnsi="Times New Roman" w:cs="Times New Roman"/>
          <w:sz w:val="24"/>
          <w:szCs w:val="24"/>
        </w:rPr>
        <w:br/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41" type="#_x0000_t75" style="width:14.25pt;height:13.5pt">
            <v:imagedata r:id="rId6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42" type="#_x0000_t75" style="width:14.25pt;height:13.5pt">
            <v:imagedata r:id="rId6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t xml:space="preserve"> – time of a particular device, in hours;</w:t>
      </w:r>
      <w:r w:rsidRPr="00020B21">
        <w:rPr>
          <w:rFonts w:ascii="Times New Roman" w:hAnsi="Times New Roman" w:cs="Times New Roman"/>
          <w:sz w:val="24"/>
          <w:szCs w:val="24"/>
        </w:rPr>
        <w:br/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43" type="#_x0000_t75" style="width:15pt;height:13.5pt">
            <v:imagedata r:id="rId12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44" type="#_x0000_t75" style="width:15pt;height:13.5pt">
            <v:imagedata r:id="rId12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t xml:space="preserve"> – the cost of operation of the device, RUB. in hour;</w:t>
      </w:r>
      <w:r w:rsidRPr="00020B21">
        <w:rPr>
          <w:rFonts w:ascii="Times New Roman" w:hAnsi="Times New Roman" w:cs="Times New Roman"/>
          <w:sz w:val="24"/>
          <w:szCs w:val="24"/>
        </w:rPr>
        <w:br/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45" type="#_x0000_t75" style="width:16.5pt;height:13.5pt">
            <v:imagedata r:id="rId10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46" type="#_x0000_t75" style="width:16.5pt;height:13.5pt">
            <v:imagedata r:id="rId10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t xml:space="preserve"> - time of  N of the device, in hours;</w:t>
      </w:r>
      <w:r w:rsidRPr="00020B21">
        <w:rPr>
          <w:rFonts w:ascii="Times New Roman" w:hAnsi="Times New Roman" w:cs="Times New Roman"/>
          <w:sz w:val="24"/>
          <w:szCs w:val="24"/>
        </w:rPr>
        <w:br/>
      </w:r>
      <w:r w:rsidRPr="00020B21">
        <w:rPr>
          <w:rFonts w:ascii="Times New Roman" w:hAnsi="Times New Roman" w:cs="Times New Roman"/>
          <w:sz w:val="24"/>
          <w:szCs w:val="24"/>
        </w:rPr>
        <w:fldChar w:fldCharType="begin"/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47" type="#_x0000_t75" style="width:16.5pt;height:13.5pt">
            <v:imagedata r:id="rId11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20B2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21">
        <w:rPr>
          <w:rFonts w:ascii="Times New Roman" w:hAnsi="Times New Roman" w:cs="Times New Roman"/>
          <w:sz w:val="24"/>
          <w:szCs w:val="24"/>
        </w:rPr>
        <w:pict>
          <v:shape id="_x0000_i1048" type="#_x0000_t75" style="width:16.5pt;height:13.5pt">
            <v:imagedata r:id="rId11" o:title="" chromakey="white"/>
          </v:shape>
        </w:pict>
      </w:r>
      <w:r w:rsidRPr="00020B21">
        <w:rPr>
          <w:rFonts w:ascii="Times New Roman" w:hAnsi="Times New Roman" w:cs="Times New Roman"/>
          <w:sz w:val="24"/>
          <w:szCs w:val="24"/>
        </w:rPr>
        <w:fldChar w:fldCharType="end"/>
      </w:r>
      <w:r w:rsidRPr="00020B21">
        <w:rPr>
          <w:rFonts w:ascii="Times New Roman" w:hAnsi="Times New Roman" w:cs="Times New Roman"/>
          <w:sz w:val="24"/>
          <w:szCs w:val="24"/>
        </w:rPr>
        <w:t xml:space="preserve"> - cost of the work N of the device, RUB. in hour;</w:t>
      </w:r>
      <w:r w:rsidRPr="00020B21">
        <w:rPr>
          <w:rFonts w:ascii="Times New Roman" w:hAnsi="Times New Roman" w:cs="Times New Roman"/>
          <w:sz w:val="24"/>
          <w:szCs w:val="24"/>
        </w:rPr>
        <w:br/>
        <w:t>3. the cost of the operator equipment is calculated on the basis of the wages</w:t>
      </w:r>
      <w:r w:rsidRPr="00020B21">
        <w:rPr>
          <w:rFonts w:ascii="Times New Roman" w:hAnsi="Times New Roman" w:cs="Times New Roman"/>
          <w:sz w:val="24"/>
          <w:szCs w:val="24"/>
        </w:rPr>
        <w:br/>
        <w:t>Board operator based on his skills and spent time on</w:t>
      </w:r>
      <w:r w:rsidRPr="00020B21">
        <w:rPr>
          <w:rFonts w:ascii="Times New Roman" w:hAnsi="Times New Roman" w:cs="Times New Roman"/>
          <w:sz w:val="24"/>
          <w:szCs w:val="24"/>
        </w:rPr>
        <w:br/>
        <w:t>the performance of the service;</w:t>
      </w:r>
      <w:r w:rsidRPr="00020B21">
        <w:rPr>
          <w:rFonts w:ascii="Times New Roman" w:hAnsi="Times New Roman" w:cs="Times New Roman"/>
          <w:sz w:val="24"/>
          <w:szCs w:val="24"/>
        </w:rPr>
        <w:br/>
        <w:t>4. the cost of transport services, including a courier;</w:t>
      </w:r>
      <w:r w:rsidRPr="00020B21">
        <w:rPr>
          <w:rFonts w:ascii="Times New Roman" w:hAnsi="Times New Roman" w:cs="Times New Roman"/>
          <w:sz w:val="24"/>
          <w:szCs w:val="24"/>
        </w:rPr>
        <w:br/>
        <w:t>5. the cost of services of co-executor (if any) is based on the protocol</w:t>
      </w:r>
      <w:r w:rsidRPr="00020B21">
        <w:rPr>
          <w:rFonts w:ascii="Times New Roman" w:hAnsi="Times New Roman" w:cs="Times New Roman"/>
          <w:sz w:val="24"/>
          <w:szCs w:val="24"/>
        </w:rPr>
        <w:br/>
        <w:t>agreeing prices for services co-executor;</w:t>
      </w:r>
      <w:r w:rsidRPr="00020B21">
        <w:rPr>
          <w:rFonts w:ascii="Times New Roman" w:hAnsi="Times New Roman" w:cs="Times New Roman"/>
          <w:sz w:val="24"/>
          <w:szCs w:val="24"/>
        </w:rPr>
        <w:br/>
        <w:t>6. the cost of developing the methods, etc. (for untypical services);</w:t>
      </w:r>
      <w:r w:rsidRPr="00020B21">
        <w:rPr>
          <w:rFonts w:ascii="Times New Roman" w:hAnsi="Times New Roman" w:cs="Times New Roman"/>
          <w:sz w:val="24"/>
          <w:szCs w:val="24"/>
        </w:rPr>
        <w:br/>
        <w:t>7. costs for business expenses;</w:t>
      </w:r>
      <w:r w:rsidRPr="00020B21">
        <w:rPr>
          <w:rFonts w:ascii="Times New Roman" w:hAnsi="Times New Roman" w:cs="Times New Roman"/>
          <w:sz w:val="24"/>
          <w:szCs w:val="24"/>
        </w:rPr>
        <w:br/>
        <w:t>8. taxes in accordance with the legislation of the Russian Federation</w:t>
      </w:r>
    </w:p>
    <w:p w:rsidR="00635485" w:rsidRPr="00020B21" w:rsidRDefault="00635485" w:rsidP="00020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485" w:rsidRPr="00020B21" w:rsidRDefault="00635485" w:rsidP="00036F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485" w:rsidRPr="00020B21" w:rsidRDefault="00635485" w:rsidP="00036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5485" w:rsidRPr="00020B21" w:rsidSect="0027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07D"/>
    <w:multiLevelType w:val="hybridMultilevel"/>
    <w:tmpl w:val="79DC76C4"/>
    <w:lvl w:ilvl="0" w:tplc="EE1EBD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4474D3D"/>
    <w:multiLevelType w:val="hybridMultilevel"/>
    <w:tmpl w:val="E650256A"/>
    <w:lvl w:ilvl="0" w:tplc="EE1EBD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B41FF0"/>
    <w:multiLevelType w:val="hybridMultilevel"/>
    <w:tmpl w:val="BEF447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C151B5"/>
    <w:multiLevelType w:val="hybridMultilevel"/>
    <w:tmpl w:val="AE463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07D"/>
    <w:rsid w:val="00020B21"/>
    <w:rsid w:val="00036F35"/>
    <w:rsid w:val="002044C8"/>
    <w:rsid w:val="002776FC"/>
    <w:rsid w:val="00314D1A"/>
    <w:rsid w:val="003F6284"/>
    <w:rsid w:val="0043307D"/>
    <w:rsid w:val="00512B4A"/>
    <w:rsid w:val="00581203"/>
    <w:rsid w:val="005824CE"/>
    <w:rsid w:val="00635485"/>
    <w:rsid w:val="006805FF"/>
    <w:rsid w:val="00AB7FBC"/>
    <w:rsid w:val="00AF5AC1"/>
    <w:rsid w:val="00D23F61"/>
    <w:rsid w:val="00E50E0D"/>
    <w:rsid w:val="00FC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3307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3307D"/>
  </w:style>
  <w:style w:type="character" w:customStyle="1" w:styleId="translation-chunk">
    <w:name w:val="translation-chunk"/>
    <w:basedOn w:val="DefaultParagraphFont"/>
    <w:uiPriority w:val="99"/>
    <w:rsid w:val="00020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354</Words>
  <Characters>2023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Эльчин Садыхов</dc:creator>
  <cp:keywords/>
  <dc:description/>
  <cp:lastModifiedBy>User</cp:lastModifiedBy>
  <cp:revision>4</cp:revision>
  <dcterms:created xsi:type="dcterms:W3CDTF">2015-09-21T11:04:00Z</dcterms:created>
  <dcterms:modified xsi:type="dcterms:W3CDTF">2016-06-24T07:34:00Z</dcterms:modified>
</cp:coreProperties>
</file>